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5C72" w14:textId="77777777" w:rsidR="009D354B" w:rsidRDefault="009D354B" w:rsidP="009D354B">
      <w:pPr>
        <w:jc w:val="center"/>
        <w:rPr>
          <w:b/>
          <w:bCs/>
          <w:sz w:val="28"/>
        </w:rPr>
      </w:pPr>
      <w:r w:rsidRPr="009D3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54B">
        <w:rPr>
          <w:b/>
          <w:bCs/>
          <w:sz w:val="28"/>
        </w:rPr>
        <w:t xml:space="preserve">Wymagania edukacyjne niezbędne do otrzymania </w:t>
      </w:r>
    </w:p>
    <w:p w14:paraId="0A8F8B78" w14:textId="36004287" w:rsidR="00CA27FC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54B">
        <w:rPr>
          <w:b/>
          <w:bCs/>
          <w:sz w:val="28"/>
        </w:rPr>
        <w:t xml:space="preserve">poszczególnych śródrocznych i rocznych ocen klasyfikacyjnych z </w:t>
      </w:r>
      <w:r w:rsidR="006C7BE7" w:rsidRPr="009D354B">
        <w:rPr>
          <w:rFonts w:ascii="Times New Roman" w:hAnsi="Times New Roman" w:cs="Times New Roman"/>
          <w:b/>
          <w:bCs/>
          <w:sz w:val="28"/>
          <w:szCs w:val="28"/>
        </w:rPr>
        <w:t>przyrody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7BE7" w:rsidRPr="009D354B">
        <w:rPr>
          <w:rFonts w:ascii="Times New Roman" w:hAnsi="Times New Roman" w:cs="Times New Roman"/>
          <w:b/>
          <w:bCs/>
          <w:sz w:val="28"/>
          <w:szCs w:val="28"/>
        </w:rPr>
        <w:t>Klasa 4</w:t>
      </w:r>
    </w:p>
    <w:p w14:paraId="47860862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>Zasady oceniania z przyrody  w oparciu o:</w:t>
      </w:r>
    </w:p>
    <w:p w14:paraId="7BFC63F3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1. Podstawę programową z przyrody –II etap kształcenia </w:t>
      </w:r>
    </w:p>
    <w:p w14:paraId="1C936501" w14:textId="24BCCB46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2. Rozporządzenie Ministra Edukacji Narodowej z dnia 3 sierpnia 2017 r. w sprawie ocenia </w:t>
      </w:r>
      <w:proofErr w:type="spellStart"/>
      <w:r w:rsidRPr="00715087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715087">
        <w:rPr>
          <w:rFonts w:ascii="Times New Roman" w:hAnsi="Times New Roman" w:cs="Times New Roman"/>
          <w:sz w:val="24"/>
          <w:szCs w:val="24"/>
        </w:rPr>
        <w:t xml:space="preserve">, klasyfikowania i promowania uczniów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15087">
        <w:rPr>
          <w:rFonts w:ascii="Times New Roman" w:hAnsi="Times New Roman" w:cs="Times New Roman"/>
          <w:sz w:val="24"/>
          <w:szCs w:val="24"/>
        </w:rPr>
        <w:t>i słuchaczy w szkołach publicznych (Dz. U. z 2017 r., poz. 1534)</w:t>
      </w:r>
    </w:p>
    <w:p w14:paraId="5D96976D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3. Statut i ZWO. 4. Program nauczania przyrody wydawnictwa Nowa Era "TAJEMNICE PRZYRODY" autorstwa Jolanty Golanko.</w:t>
      </w:r>
    </w:p>
    <w:p w14:paraId="753C160C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.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>Przedmiotem oceniania są:</w:t>
      </w:r>
    </w:p>
    <w:p w14:paraId="1D26C851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- wiadomości, </w:t>
      </w:r>
    </w:p>
    <w:p w14:paraId="73DF8BF0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-umiejętności,  </w:t>
      </w:r>
    </w:p>
    <w:p w14:paraId="62085F16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>- postawa ucznia i jego aktywność.</w:t>
      </w:r>
    </w:p>
    <w:p w14:paraId="7634B438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 xml:space="preserve">Formy aktywności podlegające ocenie: </w:t>
      </w:r>
    </w:p>
    <w:p w14:paraId="5EF2B164" w14:textId="3350033E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1.D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>łuższe wypowiedzi ustne</w:t>
      </w:r>
      <w:r w:rsidRPr="00715087">
        <w:rPr>
          <w:rFonts w:ascii="Times New Roman" w:hAnsi="Times New Roman" w:cs="Times New Roman"/>
          <w:sz w:val="24"/>
          <w:szCs w:val="24"/>
        </w:rPr>
        <w:t xml:space="preserve"> (przynajmniej raz w semestrze) np.: swobodna wypowiedź na określony temat, umiejętność wnioskowania przyczynowo-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87">
        <w:rPr>
          <w:rFonts w:ascii="Times New Roman" w:hAnsi="Times New Roman" w:cs="Times New Roman"/>
          <w:sz w:val="24"/>
          <w:szCs w:val="24"/>
        </w:rPr>
        <w:t>skutkowego itp. Przy odpowiedzi ustnej obowiązuje znajomość materiału z trzech ostatnich lekcji, a w przypadku lekcji powtórzeniowych- z całego działu.</w:t>
      </w:r>
    </w:p>
    <w:p w14:paraId="1F8C3CA5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15087">
        <w:rPr>
          <w:rFonts w:ascii="Times New Roman" w:hAnsi="Times New Roman" w:cs="Times New Roman"/>
          <w:b/>
          <w:bCs/>
          <w:sz w:val="24"/>
          <w:szCs w:val="24"/>
        </w:rPr>
        <w:t xml:space="preserve">ypowiedzi pisemne: </w:t>
      </w:r>
    </w:p>
    <w:p w14:paraId="61FF4E52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1.kartkówki </w:t>
      </w:r>
      <w:r>
        <w:rPr>
          <w:rFonts w:ascii="Times New Roman" w:hAnsi="Times New Roman" w:cs="Times New Roman"/>
          <w:sz w:val="24"/>
          <w:szCs w:val="24"/>
        </w:rPr>
        <w:t xml:space="preserve">– do </w:t>
      </w:r>
      <w:r w:rsidRPr="00715087">
        <w:rPr>
          <w:rFonts w:ascii="Times New Roman" w:hAnsi="Times New Roman" w:cs="Times New Roman"/>
          <w:sz w:val="24"/>
          <w:szCs w:val="24"/>
        </w:rPr>
        <w:t>20 minut - obejmujące materiał z trzech ostatnich lekcji (wcześniej zapowiedziane</w:t>
      </w:r>
      <w:r>
        <w:rPr>
          <w:rFonts w:ascii="Times New Roman" w:hAnsi="Times New Roman" w:cs="Times New Roman"/>
          <w:sz w:val="24"/>
          <w:szCs w:val="24"/>
        </w:rPr>
        <w:t xml:space="preserve"> 10- minutowe – z ostatniego tematu lekcji- nie muszą być zapowiadane</w:t>
      </w:r>
      <w:r w:rsidRPr="0071508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6C8B77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2.sprawdziany podsumowujące poszczególne działy 30-45 min. (sam sprawdzian oraz je go formę należy zapowiedzieć, co najmniej tydzień wcześniej). </w:t>
      </w:r>
    </w:p>
    <w:p w14:paraId="512F0861" w14:textId="77777777" w:rsidR="009D354B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3.sprawdziany okresowe (semestralne lub całoroczne). </w:t>
      </w:r>
    </w:p>
    <w:p w14:paraId="14615B44" w14:textId="77777777" w:rsidR="009D354B" w:rsidRPr="009B1C5D" w:rsidRDefault="009D354B" w:rsidP="009D3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9B1C5D">
        <w:rPr>
          <w:rFonts w:ascii="Times New Roman" w:hAnsi="Times New Roman" w:cs="Times New Roman"/>
          <w:b/>
          <w:bCs/>
          <w:sz w:val="24"/>
          <w:szCs w:val="24"/>
        </w:rPr>
        <w:t xml:space="preserve"> Inne formy oceniania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F6F400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1.w</w:t>
      </w:r>
      <w:r w:rsidRPr="00715087">
        <w:rPr>
          <w:rFonts w:ascii="Times New Roman" w:hAnsi="Times New Roman" w:cs="Times New Roman"/>
          <w:sz w:val="24"/>
          <w:szCs w:val="24"/>
        </w:rPr>
        <w:t xml:space="preserve">kład pracy w przyswojenie wiedzy na lekcji bieżącej (krótkie wypowiedzi na lekcji, praca w grupie, prowadzenie obserwacji, wykonywanie doświadczeń). Będą oceniane za pomocą plusów zapisanych w dzienniku, które zostaną następnie przeliczone na oceny. Uczeń otrzyma ocenę bardzo dobrą gdy zgromadzi 5 plusów. Przy braku zaangażowania na zajęciach otrzymuje minusy ( trzy minusy, każdy kolejny brak zaangażowania jest oceniany ocena niedostateczną) </w:t>
      </w:r>
    </w:p>
    <w:p w14:paraId="1DFB9BF6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5087">
        <w:rPr>
          <w:rFonts w:ascii="Times New Roman" w:hAnsi="Times New Roman" w:cs="Times New Roman"/>
          <w:sz w:val="24"/>
          <w:szCs w:val="24"/>
        </w:rPr>
        <w:t>.brak zeszytu przedmiotowego, zeszytu ćwiczeń odnotowane jest jako nieprzygotowanie.</w:t>
      </w:r>
    </w:p>
    <w:p w14:paraId="589AFEDD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5087">
        <w:rPr>
          <w:rFonts w:ascii="Times New Roman" w:hAnsi="Times New Roman" w:cs="Times New Roman"/>
          <w:sz w:val="24"/>
          <w:szCs w:val="24"/>
        </w:rPr>
        <w:t xml:space="preserve"> zeszyt ćwiczeń</w:t>
      </w:r>
      <w:r>
        <w:rPr>
          <w:rFonts w:ascii="Times New Roman" w:hAnsi="Times New Roman" w:cs="Times New Roman"/>
          <w:sz w:val="24"/>
          <w:szCs w:val="24"/>
        </w:rPr>
        <w:t xml:space="preserve"> (posiadanie zeszytu ćwiczeń z przedmiotu zostaje ustalone na początku roku szkolnego z nauczycielem przedmiotu)</w:t>
      </w:r>
      <w:r w:rsidRPr="00715087">
        <w:rPr>
          <w:rFonts w:ascii="Times New Roman" w:hAnsi="Times New Roman" w:cs="Times New Roman"/>
          <w:sz w:val="24"/>
          <w:szCs w:val="24"/>
        </w:rPr>
        <w:t xml:space="preserve">  prowadzony podczas lekcji sprawdzamy przynajmniej raz w ciągu semestru biorąc pod uwagę staranność, systematyczność i poprawność rzeczową. </w:t>
      </w:r>
    </w:p>
    <w:p w14:paraId="4D303D99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5087">
        <w:rPr>
          <w:rFonts w:ascii="Times New Roman" w:hAnsi="Times New Roman" w:cs="Times New Roman"/>
          <w:sz w:val="24"/>
          <w:szCs w:val="24"/>
        </w:rPr>
        <w:t>. prace dodatkowe (samodzielne opracowania oparte na innych źródłach niż podręcznik, plansze, rysunki, okazy wzbogacające zbiory, referaty i inne) w skali celujący-bardzo dobry-dobry- dostateczny lub za pomocą plusów analogicznie jak za wkład pracy w przyswojenie wiedzy.</w:t>
      </w:r>
    </w:p>
    <w:p w14:paraId="4EB80434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5087">
        <w:rPr>
          <w:rFonts w:ascii="Times New Roman" w:hAnsi="Times New Roman" w:cs="Times New Roman"/>
          <w:sz w:val="24"/>
          <w:szCs w:val="24"/>
        </w:rPr>
        <w:t xml:space="preserve">. Nauczyciel oddaje sprawdzone prace pisemne w terminie dwóch tygodni. </w:t>
      </w:r>
    </w:p>
    <w:p w14:paraId="04860EC5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5087">
        <w:rPr>
          <w:rFonts w:ascii="Times New Roman" w:hAnsi="Times New Roman" w:cs="Times New Roman"/>
          <w:sz w:val="24"/>
          <w:szCs w:val="24"/>
        </w:rPr>
        <w:t xml:space="preserve">. Uczeń ma prawo do zgłoszenia przed lekcją, bez żadnych konsekwencji dwa razy w ciągu semestru nieprzygotowanie do zajęć (z wyjątkiem zaplanowanych sprawdzianów i lekcji powtórzeniowych) zaznaczane w dzienniku jako data nieprzygotowania, trzecie nieprzygotowanie powoduje wystawienie oceny niedostatecznej. </w:t>
      </w:r>
    </w:p>
    <w:p w14:paraId="25F140CF" w14:textId="77777777" w:rsidR="009D354B" w:rsidRPr="00715087" w:rsidRDefault="009D354B" w:rsidP="009D3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15087">
        <w:rPr>
          <w:rFonts w:ascii="Times New Roman" w:hAnsi="Times New Roman" w:cs="Times New Roman"/>
          <w:sz w:val="24"/>
          <w:szCs w:val="24"/>
        </w:rPr>
        <w:t>. Klasyfikacji semestralnej i rocznej dokonuje się na podstawie analizy ocen cząstkowych.</w:t>
      </w:r>
    </w:p>
    <w:p w14:paraId="65B0B7BF" w14:textId="77777777" w:rsidR="009D354B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12598" w14:textId="77777777" w:rsidR="009D354B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D5067" w14:textId="77777777" w:rsidR="009D354B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6FA18" w14:textId="77777777" w:rsidR="009D354B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2A3EA" w14:textId="77777777" w:rsidR="009D354B" w:rsidRPr="009D354B" w:rsidRDefault="009D354B" w:rsidP="009D3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63005" w14:textId="77777777" w:rsidR="00CA27FC" w:rsidRDefault="00CA27FC">
      <w:pPr>
        <w:rPr>
          <w:rFonts w:ascii="Times New Roman" w:hAnsi="Times New Roman" w:cs="Times New Roman"/>
        </w:rPr>
      </w:pPr>
    </w:p>
    <w:p w14:paraId="7CCCF6D8" w14:textId="77777777" w:rsidR="00CA27FC" w:rsidRDefault="00E7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1. </w:t>
      </w:r>
      <w:r w:rsidR="00CA27FC" w:rsidRPr="006C7BE7">
        <w:rPr>
          <w:rFonts w:ascii="Times New Roman" w:hAnsi="Times New Roman" w:cs="Times New Roman"/>
        </w:rPr>
        <w:t>Poznajemy warsztat przyrodnika Treści nauczania (wymagania szczegółowe) z podstawy programowej: I.1, I.2, I.3, I.4, I.5, I.6, II.1, II.2, VI.1, VI.2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C7BE7" w14:paraId="3141EA41" w14:textId="77777777" w:rsidTr="006C7BE7">
        <w:tc>
          <w:tcPr>
            <w:tcW w:w="2828" w:type="dxa"/>
          </w:tcPr>
          <w:p w14:paraId="5E26C42A" w14:textId="0C684E84" w:rsidR="006C7BE7" w:rsidRDefault="006C7BE7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dopuszczająca). Uczeń:</w:t>
            </w:r>
          </w:p>
        </w:tc>
        <w:tc>
          <w:tcPr>
            <w:tcW w:w="2829" w:type="dxa"/>
          </w:tcPr>
          <w:p w14:paraId="1040574D" w14:textId="1898E2E4" w:rsidR="006C7BE7" w:rsidRDefault="007B74B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Uczeń:</w:t>
            </w:r>
          </w:p>
        </w:tc>
        <w:tc>
          <w:tcPr>
            <w:tcW w:w="2829" w:type="dxa"/>
          </w:tcPr>
          <w:p w14:paraId="0F61E8DC" w14:textId="3C44FC80" w:rsidR="006C7BE7" w:rsidRDefault="00CA27FC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Uczeń:</w:t>
            </w:r>
          </w:p>
        </w:tc>
        <w:tc>
          <w:tcPr>
            <w:tcW w:w="2829" w:type="dxa"/>
          </w:tcPr>
          <w:p w14:paraId="3A2F0921" w14:textId="3D9792C4" w:rsidR="006C7BE7" w:rsidRDefault="00CA27FC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Uczeń:</w:t>
            </w:r>
          </w:p>
        </w:tc>
        <w:tc>
          <w:tcPr>
            <w:tcW w:w="2829" w:type="dxa"/>
          </w:tcPr>
          <w:p w14:paraId="397DFC39" w14:textId="7AE641FD" w:rsidR="006C7BE7" w:rsidRDefault="00CA27FC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Uczeń:</w:t>
            </w:r>
          </w:p>
        </w:tc>
      </w:tr>
      <w:tr w:rsidR="006C7BE7" w14:paraId="34A238F2" w14:textId="77777777" w:rsidTr="006C7BE7">
        <w:tc>
          <w:tcPr>
            <w:tcW w:w="2828" w:type="dxa"/>
          </w:tcPr>
          <w:p w14:paraId="48C48765" w14:textId="77777777" w:rsidR="006C7BE7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wymienia składniki przyrody nieożywionej i ożywionej (A); podaje trzy przykłady wytworów działalności człowieka (A); wymienia zmysły człowieka (A); wymienia źródła informacji o przyrodzie (A); wyjaśnia, czym jest obserwacja, a czym doświadczenie (B); podaje nazwy przyrządów służących do prowadzenia obserwacji w terenie (A); podaje nazwy głównych kierunków geograficznych (A); odszukuje na planie lub mapie wskazany obiekt (D)</w:t>
            </w:r>
          </w:p>
        </w:tc>
        <w:tc>
          <w:tcPr>
            <w:tcW w:w="2829" w:type="dxa"/>
          </w:tcPr>
          <w:p w14:paraId="368B07FB" w14:textId="77777777" w:rsidR="006C7BE7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opisuje rolę poszczególnych zmysłów w poznawaniu świata (B); przyporządkowuje przyrząd do obserwowanego obiektu (C); wyjaśnia, co to jest widnokrąg (B); wyznacza kierunki geograficzne za pomocą kompasu rysuje różę głównych i pośrednich kierunków geograficznych (B); rozpoznaje obiekty w terenie przedstawione na planie i opisuje je za pomocą znaków kartograficznych (C); określa położenie innych obiektów na mapie w stosunku do podanego obiektu (C); oblicza wymiary biurka w skali 1 : 10 (C);</w:t>
            </w:r>
          </w:p>
        </w:tc>
        <w:tc>
          <w:tcPr>
            <w:tcW w:w="2829" w:type="dxa"/>
          </w:tcPr>
          <w:p w14:paraId="0EBDFD4E" w14:textId="77777777" w:rsidR="006C7BE7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wymienia cechy ożywionych składników przyrody (A); wyjaśnia znaczenie obserwacji w poznawaniu przyrody (B); opisuje etapy doświadczenia (A); podpisuje na schemacie poszczególne części mikroskopu (C); opisuje sposób wyznaczania kierunku geograficznego za pomocą gnomonu (C); opisuje budowę kompasu (A); wyjaśnia zasadę tworzenia nazw kierunków pośrednich (B); oblicza rzeczywiste wymiary przedmiotu przedstawionego w różnych skalach (D); wyjaśnia, na czym polega orientowanie mapy (B)</w:t>
            </w:r>
          </w:p>
        </w:tc>
        <w:tc>
          <w:tcPr>
            <w:tcW w:w="2829" w:type="dxa"/>
          </w:tcPr>
          <w:p w14:paraId="29AB5A00" w14:textId="77777777" w:rsidR="006C7BE7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planuje obserwację dowolnego obiektu lub organizmu w terenie (D); określa przeznaczenie poszczególnych części mikroskopu (C); opisuje sposób przygotowania obiektu do obserwacji mikroskopowej (B); porównuje sposoby wyznaczania kierunków geograficznych za pomocą kompasu i gnomonu (C)</w:t>
            </w:r>
          </w:p>
        </w:tc>
        <w:tc>
          <w:tcPr>
            <w:tcW w:w="2829" w:type="dxa"/>
          </w:tcPr>
          <w:p w14:paraId="2DA88279" w14:textId="77777777" w:rsidR="006C7BE7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wyjaśnia, w jaki sposób zmiana jednego składnika przyrody może wpłynąć na pozostałe wybrane składniki(B); planuje i prowadzi doświadczenie (D); wyjaśnia, dlaczego do niektórych doświadczeń należy używać dwóch zestawów (D); wymienia nazwy przyrządów służących do prowadzenia obserwacji (odległych obiektów, głębin) (B); opisuje sposób wyznaczania kierunku północnego za pomocą Gwiazdy Polarnej oraz innych obiektów w otoczeniu (B)</w:t>
            </w:r>
          </w:p>
        </w:tc>
      </w:tr>
    </w:tbl>
    <w:p w14:paraId="0908D11B" w14:textId="77777777" w:rsidR="00E7667D" w:rsidRDefault="00E7667D">
      <w:pPr>
        <w:rPr>
          <w:rFonts w:ascii="Times New Roman" w:hAnsi="Times New Roman" w:cs="Times New Roman"/>
        </w:rPr>
      </w:pPr>
      <w:r w:rsidRPr="006C7BE7">
        <w:rPr>
          <w:rFonts w:ascii="Times New Roman" w:hAnsi="Times New Roman" w:cs="Times New Roman"/>
        </w:rPr>
        <w:t>Dział 2. Poznajemy pogodę i inne zjawiska przyrodnicze Treści nauczania (wymagania szczegółowe) z podstawy programowej: II.9, II.10, II.11, III.1, III.2, III.3, III.4, III.5, III.6, V.3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E7667D" w14:paraId="2F5D09BE" w14:textId="77777777" w:rsidTr="009B2C19">
        <w:tc>
          <w:tcPr>
            <w:tcW w:w="2720" w:type="dxa"/>
          </w:tcPr>
          <w:p w14:paraId="324AA3BE" w14:textId="6E7E907A" w:rsidR="00E7667D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dopuszczająca).</w:t>
            </w:r>
          </w:p>
          <w:p w14:paraId="74788CEF" w14:textId="77777777" w:rsidR="00E7667D" w:rsidRDefault="00E7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4FC38FA7" w14:textId="0879850C" w:rsidR="00E7667D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1C6AE9FD" w14:textId="77777777" w:rsidR="00E7667D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4C9F4D1A" w14:textId="38F1C00D" w:rsidR="00E7667D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165DAF25" w14:textId="77777777" w:rsidR="00E7667D" w:rsidRDefault="00E7667D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2314E9F9" w14:textId="2D619062" w:rsidR="009B2C19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7460AC87" w14:textId="77777777" w:rsidR="00E7667D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3BC7A44A" w14:textId="03214E5D" w:rsidR="009B2C19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(ocena celująca). </w:t>
            </w:r>
          </w:p>
          <w:p w14:paraId="74F67E6D" w14:textId="77777777" w:rsidR="00E7667D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E7667D" w14:paraId="7245EFDA" w14:textId="77777777" w:rsidTr="009B2C19">
        <w:tc>
          <w:tcPr>
            <w:tcW w:w="2720" w:type="dxa"/>
          </w:tcPr>
          <w:p w14:paraId="1F4B9877" w14:textId="77777777" w:rsidR="00E7667D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wymienia stany skupienia, w których występują substancje (A); podaje </w:t>
            </w:r>
            <w:r w:rsidRPr="006C7BE7">
              <w:rPr>
                <w:rFonts w:ascii="Times New Roman" w:hAnsi="Times New Roman" w:cs="Times New Roman"/>
              </w:rPr>
              <w:lastRenderedPageBreak/>
              <w:t>przykłady ciał plastycznych, kruchych i sprężystych w swoim otoczeniu (C); podaje przykłady występowania wody w różnych stanach skupienia (B); odczytuje wskazania termometru (C); podaje nazwy przemian stanów skupienia wody (B); wymienia składniki pogody (A); rozpoznaje rodzaje opadów (C); wymienia przyrządy służące do obserwacji meteorologicznych (A); odczytuje symbole umieszczone na mapie pogody (C); wyjaśnia pojęcia: wschód Słońca, górowanie, zachód Słońca (B); wymienia daty</w:t>
            </w:r>
            <w:r w:rsidR="00F12816">
              <w:rPr>
                <w:rFonts w:ascii="Times New Roman" w:hAnsi="Times New Roman" w:cs="Times New Roman"/>
              </w:rPr>
              <w:t xml:space="preserve"> </w:t>
            </w:r>
            <w:r w:rsidR="00F12816" w:rsidRPr="006C7BE7">
              <w:rPr>
                <w:rFonts w:ascii="Times New Roman" w:hAnsi="Times New Roman" w:cs="Times New Roman"/>
              </w:rPr>
              <w:t>rozpoczęcia kalendarzowych pór roku (A); podaje przykłady zmian zachodzących w przyrodzie ożywionej w poszczególnych porach roku (C)</w:t>
            </w:r>
          </w:p>
        </w:tc>
        <w:tc>
          <w:tcPr>
            <w:tcW w:w="2829" w:type="dxa"/>
          </w:tcPr>
          <w:p w14:paraId="3224C9EC" w14:textId="77777777" w:rsidR="00E7667D" w:rsidRDefault="009B2C19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podaje przykłady ciał stałych, cieczy i gazów (C);wyjaśnia zasadę </w:t>
            </w:r>
            <w:r w:rsidRPr="006C7BE7">
              <w:rPr>
                <w:rFonts w:ascii="Times New Roman" w:hAnsi="Times New Roman" w:cs="Times New Roman"/>
              </w:rPr>
              <w:lastRenderedPageBreak/>
              <w:t>działania termometru cieczowego (B); zapisuje temperaturę dodatnią i ujemną (C); opisuje, w jakich warunkach zachodzą topnienie, krzepnięcie parowanie i skraplanie (A); wyjaśnia pojęcia: pogoda, upał, przymrozek, mróz (B); podaje nazwy osadów atmosferycznych (B); opisuje pozorną wędrówkę Słońca nad widnokręgiem, uwzględniając zmiany długości cienia (B); wyjaśnia pojęcia: równonoc jesienna, równonoc wiosenna, przesilenie letnie, przesilenie zimowe (B); opisuje cechy pogody w poszczególnych porach</w:t>
            </w:r>
            <w:r w:rsidR="00F12816">
              <w:rPr>
                <w:rFonts w:ascii="Times New Roman" w:hAnsi="Times New Roman" w:cs="Times New Roman"/>
              </w:rPr>
              <w:t xml:space="preserve"> </w:t>
            </w:r>
            <w:r w:rsidR="00F12816" w:rsidRPr="006C7BE7">
              <w:rPr>
                <w:rFonts w:ascii="Times New Roman" w:hAnsi="Times New Roman" w:cs="Times New Roman"/>
              </w:rPr>
              <w:t>roku (B)</w:t>
            </w:r>
          </w:p>
        </w:tc>
        <w:tc>
          <w:tcPr>
            <w:tcW w:w="2829" w:type="dxa"/>
          </w:tcPr>
          <w:p w14:paraId="48634185" w14:textId="77777777" w:rsidR="00E7667D" w:rsidRDefault="00F12816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wyjaśnia, popierając przykładami, na czym polega zjawisko rozszerzalności </w:t>
            </w:r>
            <w:r w:rsidRPr="006C7BE7">
              <w:rPr>
                <w:rFonts w:ascii="Times New Roman" w:hAnsi="Times New Roman" w:cs="Times New Roman"/>
              </w:rPr>
              <w:lastRenderedPageBreak/>
              <w:t>cieplnej (B); wymienia czynniki wpływające na szybkość parowania (A); opisuje sposób powstawania chmur (B); wyjaśnia, czym jest ciśnienie atmosferyczne (B); wyjaśnia, jak powstaje wiatr (B); określa aktualne zachmurzenie (C); i przyporządkowuje trzech przyrządy do rodzajów obserwacji meteorologicznych (C); opisuje zmiany temperatury powietrza w ciągu dnia w zależności od wysokości Słońca nad widnokręgiem (B); opisuje zmiany w pozornej wędrówce Słońca nad widnokręgiem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w poszczególnych porach roku (B)</w:t>
            </w:r>
          </w:p>
        </w:tc>
        <w:tc>
          <w:tcPr>
            <w:tcW w:w="2829" w:type="dxa"/>
          </w:tcPr>
          <w:p w14:paraId="22D55C8A" w14:textId="77777777" w:rsidR="00E7667D" w:rsidRDefault="00F12816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klasyfikuje ciała stałe ze względu na właściwości (B); porównuje właściwości </w:t>
            </w:r>
            <w:r w:rsidRPr="006C7BE7">
              <w:rPr>
                <w:rFonts w:ascii="Times New Roman" w:hAnsi="Times New Roman" w:cs="Times New Roman"/>
              </w:rPr>
              <w:lastRenderedPageBreak/>
              <w:t>fizyczne ciał stałych, cieczy i gazów (C); podpisuje na mapie kierunek wiatru (C); wykazuje związek pomiędzy porą roku a występowaniem określonego rodzaju opadów i osadów (D); opisuje zmiany długości cienia w ciągu dnia (B); porównuje wysokość Słońca nad widnokręgiem w południe oraz długość cienia w poszczególnych porach roku (C)</w:t>
            </w:r>
          </w:p>
        </w:tc>
        <w:tc>
          <w:tcPr>
            <w:tcW w:w="2829" w:type="dxa"/>
          </w:tcPr>
          <w:p w14:paraId="6E4BF013" w14:textId="77777777" w:rsidR="00E7667D" w:rsidRDefault="00F12816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opisuje obieg wody w przyrodzie (B); wyjaśnia różnice między opadami a </w:t>
            </w:r>
            <w:r w:rsidRPr="006C7BE7">
              <w:rPr>
                <w:rFonts w:ascii="Times New Roman" w:hAnsi="Times New Roman" w:cs="Times New Roman"/>
              </w:rPr>
              <w:lastRenderedPageBreak/>
              <w:t>osadami atmosferycznymi (D); wymienia fenologiczne pory roku, czyli te, które wyróżnia się na podstawie fazy rozwoju roślinności (A)</w:t>
            </w:r>
          </w:p>
        </w:tc>
      </w:tr>
    </w:tbl>
    <w:p w14:paraId="000F6E38" w14:textId="77777777" w:rsidR="00E7667D" w:rsidRDefault="00E7667D">
      <w:pPr>
        <w:rPr>
          <w:rFonts w:ascii="Times New Roman" w:hAnsi="Times New Roman" w:cs="Times New Roman"/>
        </w:rPr>
      </w:pPr>
    </w:p>
    <w:p w14:paraId="0EF8ED06" w14:textId="77777777" w:rsidR="009D354B" w:rsidRDefault="009D354B">
      <w:pPr>
        <w:rPr>
          <w:rFonts w:ascii="Times New Roman" w:hAnsi="Times New Roman" w:cs="Times New Roman"/>
        </w:rPr>
      </w:pPr>
    </w:p>
    <w:p w14:paraId="0D2F2F7A" w14:textId="29F74AAF" w:rsidR="00F12816" w:rsidRPr="00F12816" w:rsidRDefault="00F12816">
      <w:pPr>
        <w:rPr>
          <w:rFonts w:ascii="Times New Roman" w:hAnsi="Times New Roman" w:cs="Times New Roman"/>
          <w:sz w:val="28"/>
          <w:szCs w:val="28"/>
        </w:rPr>
      </w:pPr>
      <w:r w:rsidRPr="006C7BE7">
        <w:rPr>
          <w:rFonts w:ascii="Times New Roman" w:hAnsi="Times New Roman" w:cs="Times New Roman"/>
        </w:rPr>
        <w:t>Dział 3. Poznajemy świat organizmów Treści nauczania (wymagania szczegółowe) z podstawy programowej: I.4, IV.1, VI.6, VI.1, VI.7, VI.9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9B2C19" w14:paraId="71D1E12B" w14:textId="77777777" w:rsidTr="005F2261">
        <w:tc>
          <w:tcPr>
            <w:tcW w:w="2720" w:type="dxa"/>
          </w:tcPr>
          <w:p w14:paraId="663D0AAC" w14:textId="2FC7ECE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 (ocena dopuszczająca).</w:t>
            </w:r>
          </w:p>
          <w:p w14:paraId="4ECF60E5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04C50710" w14:textId="23D8065B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15ACAA6F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1C1331F4" w14:textId="3178908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27701803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1255F1AD" w14:textId="794D38BF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06253160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5BE3D3D7" w14:textId="2286EFF3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</w:t>
            </w:r>
          </w:p>
          <w:p w14:paraId="4E42C023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9B2C19" w14:paraId="47702F8B" w14:textId="77777777" w:rsidTr="005F2261">
        <w:tc>
          <w:tcPr>
            <w:tcW w:w="2720" w:type="dxa"/>
          </w:tcPr>
          <w:p w14:paraId="1BB82263" w14:textId="77777777" w:rsidR="009B2C19" w:rsidRDefault="00F12816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opisuje trzy wybrane czynności życiowe organizmów (B); wyjaśnia pojęcia organizm jednokomórkowy, organizm wielokomórkowy (B); wyjaśnia pojęcia: organizm samożywny, organizm cudzożywny (B); wymienia, na podstawie ilustracji, charakterystyczne cechy drapieżników (B); układa łańcuch pokarmowy z podanych organizmów (C); wymienia korzyści płynące z uprawy roślin w domu i w ogrodzie (A); podaje przykłady zwierząt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hodowanych przez człowieka (B)</w:t>
            </w:r>
          </w:p>
        </w:tc>
        <w:tc>
          <w:tcPr>
            <w:tcW w:w="2829" w:type="dxa"/>
          </w:tcPr>
          <w:p w14:paraId="020BFBDF" w14:textId="77777777" w:rsidR="009B2C19" w:rsidRDefault="00F12816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wymienia czynności życiowe organizmów (A); podaje nazwy królestw organizmów (A); podaje przykłady organizmów roślinożernych i mięsożernych (B); wyjaśnia, na czym polega wszystkożerność (B); wyjaśnia, czym są zależności pokarmowe (B); podaje nazwy ogniw łańcucha pokarmowego (A); podaje przykłady dzikich zwierząt żyjących w mieście (A)</w:t>
            </w:r>
          </w:p>
        </w:tc>
        <w:tc>
          <w:tcPr>
            <w:tcW w:w="2829" w:type="dxa"/>
          </w:tcPr>
          <w:p w14:paraId="20CA4D91" w14:textId="77777777" w:rsidR="009B2C19" w:rsidRDefault="00F12816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opisuje hierarchiczną budowę organizmów wielokomórkowych (B); charakteryzuje czynności życiowe organizmów (C); opisuje cechy przedstawicieli poszczególnych królestw organizmów (B); przyporządkowuje podane organizmy do grup troficznych (samożywne, cudzożywne) (B); wymienia cechy roślinożerców (B); wymienia przedstawicieli pasożytów (B); wyjaśnia, co to jest sieć pokarmowa (B); wyjaśnia, jakie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znaczenie ma znajomość wymagań życiowych uprawianych roślin (B); wyjaśnia, dlaczego nie wszystkie zwierzęta możemy hodować w domu (B)</w:t>
            </w:r>
          </w:p>
        </w:tc>
        <w:tc>
          <w:tcPr>
            <w:tcW w:w="2829" w:type="dxa"/>
          </w:tcPr>
          <w:p w14:paraId="0C0E65F5" w14:textId="77777777" w:rsidR="009B2C19" w:rsidRDefault="00F12816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opisuje sposób wytwarzania pokarmu przez rośliny (B); określa rolę, jaką odgrywają w przyrodzie zwierzęta odżywiające się szczątkami glebowymi (C); wyjaśnia, na czym polega pasożytnictwo (B); opisuje szkodliwość zwierząt zamieszkujących nasze domy (przykłady) (C)</w:t>
            </w:r>
          </w:p>
        </w:tc>
        <w:tc>
          <w:tcPr>
            <w:tcW w:w="2829" w:type="dxa"/>
          </w:tcPr>
          <w:p w14:paraId="1F6A2DEA" w14:textId="77777777" w:rsidR="009B2C19" w:rsidRDefault="00F12816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uzasadnia potrzebę klasyfikacji organizmów (C); charakteryzuje wirusy (C); podaje przykłady pasożytnictwa w świecie roślin, grzybów, bakterii i </w:t>
            </w:r>
            <w:proofErr w:type="spellStart"/>
            <w:r w:rsidRPr="006C7BE7">
              <w:rPr>
                <w:rFonts w:ascii="Times New Roman" w:hAnsi="Times New Roman" w:cs="Times New Roman"/>
              </w:rPr>
              <w:t>protistów</w:t>
            </w:r>
            <w:proofErr w:type="spellEnd"/>
            <w:r w:rsidRPr="006C7BE7">
              <w:rPr>
                <w:rFonts w:ascii="Times New Roman" w:hAnsi="Times New Roman" w:cs="Times New Roman"/>
              </w:rPr>
              <w:t xml:space="preserve"> (B); podaje przykłady obrony przed wrogami w świecie roślin i zwierząt (C); wymienia nazwy kilku roślin leczniczych uprawianych w domu lub w ogrodzie (B)</w:t>
            </w:r>
          </w:p>
        </w:tc>
      </w:tr>
    </w:tbl>
    <w:p w14:paraId="35DCB08D" w14:textId="77777777" w:rsidR="009B2C19" w:rsidRDefault="009B2C19">
      <w:pPr>
        <w:rPr>
          <w:rFonts w:ascii="Times New Roman" w:hAnsi="Times New Roman" w:cs="Times New Roman"/>
        </w:rPr>
      </w:pPr>
    </w:p>
    <w:p w14:paraId="0A722FE4" w14:textId="77777777" w:rsidR="0073438A" w:rsidRPr="0073438A" w:rsidRDefault="0073438A">
      <w:pPr>
        <w:rPr>
          <w:rFonts w:ascii="Times New Roman" w:hAnsi="Times New Roman" w:cs="Times New Roman"/>
          <w:sz w:val="28"/>
          <w:szCs w:val="28"/>
        </w:rPr>
      </w:pPr>
      <w:r w:rsidRPr="006C7BE7">
        <w:rPr>
          <w:rFonts w:ascii="Times New Roman" w:hAnsi="Times New Roman" w:cs="Times New Roman"/>
        </w:rPr>
        <w:t>Dział 4. Odkrywamy tajemnice ciała człowieka Treści nauczania (wymagania szczegółowe) z podstawy programowej: IV.1, IV.2, IV.3, IV.4, IV.5, IV.6, V.10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9B2C19" w14:paraId="65CB6570" w14:textId="77777777" w:rsidTr="005F2261">
        <w:tc>
          <w:tcPr>
            <w:tcW w:w="2720" w:type="dxa"/>
          </w:tcPr>
          <w:p w14:paraId="59A404EF" w14:textId="2DAFFACB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dopuszczająca).</w:t>
            </w:r>
          </w:p>
          <w:p w14:paraId="045E2D21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2BF5F879" w14:textId="53351C74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1649F740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2E9F1C0E" w14:textId="37917EC2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29041BB4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1DA7A155" w14:textId="63B8B28A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42E504A8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66F08582" w14:textId="3FA63EB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</w:t>
            </w:r>
          </w:p>
          <w:p w14:paraId="343EBC52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9B2C19" w14:paraId="4F02AA1C" w14:textId="77777777" w:rsidTr="005F2261">
        <w:tc>
          <w:tcPr>
            <w:tcW w:w="2720" w:type="dxa"/>
          </w:tcPr>
          <w:p w14:paraId="46FF56C0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wymienia składniki pokarmowe (A); opisuje znaczenie wody dla organizmu (B); wyjaśnia, </w:t>
            </w:r>
            <w:r w:rsidRPr="006C7BE7">
              <w:rPr>
                <w:rFonts w:ascii="Times New Roman" w:hAnsi="Times New Roman" w:cs="Times New Roman"/>
              </w:rPr>
              <w:lastRenderedPageBreak/>
              <w:t>dlaczego należy dokładnie żuć pokarm (B); uzasadnia konieczność mycia rąk przed każdym posiłkiem (C); podpisuje na schemacie elementy szkieletu oraz narządy układów: pokarmowego, krwionośnego, oddechowego, nerwowego, ruchu i rozrodczego (C); wymienia zasady higieny poznanych układów</w:t>
            </w:r>
            <w:r>
              <w:rPr>
                <w:rFonts w:ascii="Times New Roman" w:hAnsi="Times New Roman" w:cs="Times New Roman"/>
              </w:rPr>
              <w:t xml:space="preserve"> (A); na rysunku </w:t>
            </w:r>
            <w:r w:rsidRPr="006C7BE7">
              <w:rPr>
                <w:rFonts w:ascii="Times New Roman" w:hAnsi="Times New Roman" w:cs="Times New Roman"/>
              </w:rPr>
              <w:t>wskazuje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narządy zmysłów (C); rozpoznaje na ilustracji komórki rozrodcze: męską i żeńską (C); wyjaśnia pojęcie zapłodnienie (B); podaje przykłady zmian w organizmie świadczących o rozpoczęciu okresu dojrzewania (A); podaje przykłady zmian w funkcjonowaniu skóry w okresie dojrzewania (B)</w:t>
            </w:r>
          </w:p>
        </w:tc>
        <w:tc>
          <w:tcPr>
            <w:tcW w:w="2829" w:type="dxa"/>
          </w:tcPr>
          <w:p w14:paraId="4CAFCE27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podaje przykłady produktów spożywczych bogatych w białka, cukry, tłuszcze, witaminy (B); opisuje rolę </w:t>
            </w:r>
            <w:r w:rsidRPr="006C7BE7">
              <w:rPr>
                <w:rFonts w:ascii="Times New Roman" w:hAnsi="Times New Roman" w:cs="Times New Roman"/>
              </w:rPr>
              <w:lastRenderedPageBreak/>
              <w:t>poszczególnych układów(B); wymienia trzy funkcje szkieletu (A); opisuje rolę poszczególnych narządów zmysłów (B) wyjaśnia pojęcie ciąża (B); wymienia zmiany fizyczne zachodzące w okresie dojrzewania u dziewcząt i chłopców (B); omawia zasady higieny, których należy przestrzegać w okresie dojrzewania (B)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</w:tcPr>
          <w:p w14:paraId="0F84962C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opisuje rolę składników pokarmowych w organizmie (B); wyjaśnia pojęcie trawienie (B); opisuje drogę </w:t>
            </w:r>
            <w:r w:rsidRPr="006C7BE7">
              <w:rPr>
                <w:rFonts w:ascii="Times New Roman" w:hAnsi="Times New Roman" w:cs="Times New Roman"/>
              </w:rPr>
              <w:lastRenderedPageBreak/>
              <w:t>pokarmu w organizmie (B); proponuje zestaw prostych ćwiczeń poprawiających funkcjonowanie układu krwionośnego (D); opisuje budowę poszczególnych narządów układu oddechowego, pokarmowego, krwionośnego, rozrodczego, nerwowego oraz układu ruchu (B); rozróżnia rodzaje połączeń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kości (C); podaje nazwy największych stawów występujących w organizmie człowieka (A); wskazuje na planszy elementy budowy oka i ucha (C); opisuje zmiany psychiczne zachodzące w okresie dojrzewania (B)</w:t>
            </w:r>
          </w:p>
        </w:tc>
        <w:tc>
          <w:tcPr>
            <w:tcW w:w="2829" w:type="dxa"/>
          </w:tcPr>
          <w:p w14:paraId="6C81CDF4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wyjaśnia rolę enzymów trawiennych (B); wskazuje narządy, w których zachodzi mechaniczne i chemiczne </w:t>
            </w:r>
            <w:r w:rsidRPr="006C7BE7">
              <w:rPr>
                <w:rFonts w:ascii="Times New Roman" w:hAnsi="Times New Roman" w:cs="Times New Roman"/>
              </w:rPr>
              <w:lastRenderedPageBreak/>
              <w:t>przekształcanie pokarmu (B); wyjaśnia, na czym polega współdziałanie układów: pokarmowego, oddechowego i krwionośnego (C); opisuje wymianę gazową zachodzącą w płucach (B); wymienia zadania mózgu (B); wyjaśnia,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jaki sposób układ nerwowy odbiera informacje z otoczenia (B); uzasadnia, że układ nerwowy koordynuje pracę wszystkich narządów zmysłów (D); opisuje rozwój nowego organizmu (B)</w:t>
            </w:r>
          </w:p>
        </w:tc>
        <w:tc>
          <w:tcPr>
            <w:tcW w:w="2829" w:type="dxa"/>
          </w:tcPr>
          <w:p w14:paraId="4AC6FDC7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opisuje rolę narządów wspomagających trawienie (B); wymienia czynniki, które mogą szkodliwie </w:t>
            </w:r>
            <w:r w:rsidRPr="006C7BE7">
              <w:rPr>
                <w:rFonts w:ascii="Times New Roman" w:hAnsi="Times New Roman" w:cs="Times New Roman"/>
              </w:rPr>
              <w:lastRenderedPageBreak/>
              <w:t>wpłynąć na funkcjonowanie wątroby lub trzustki (A); charakteryzuje rolę poszczególnych składników krwi (B); wyjaśnia, dlaczego w okresie szkolnym należy szczególnie dbać o prawidłową postawę (B)</w:t>
            </w:r>
          </w:p>
        </w:tc>
      </w:tr>
    </w:tbl>
    <w:p w14:paraId="7036F6C7" w14:textId="77777777" w:rsidR="009D354B" w:rsidRDefault="009D354B">
      <w:pPr>
        <w:rPr>
          <w:rFonts w:ascii="Times New Roman" w:hAnsi="Times New Roman" w:cs="Times New Roman"/>
          <w:sz w:val="28"/>
          <w:szCs w:val="28"/>
        </w:rPr>
      </w:pPr>
    </w:p>
    <w:p w14:paraId="043A6E0B" w14:textId="6DBFC008" w:rsidR="009B2C19" w:rsidRDefault="0073438A">
      <w:pPr>
        <w:rPr>
          <w:rFonts w:ascii="Times New Roman" w:hAnsi="Times New Roman" w:cs="Times New Roman"/>
        </w:rPr>
      </w:pPr>
      <w:r w:rsidRPr="006C7BE7">
        <w:rPr>
          <w:rFonts w:ascii="Times New Roman" w:hAnsi="Times New Roman" w:cs="Times New Roman"/>
        </w:rPr>
        <w:t>Dział 5. Odkrywamy tajemnice zdrowia Treści nauczania (wymagania szczegółowe) z podstawy programowej: V.1, V.2, V.4, V.5, V.6, V.7, V.8, V.9, V.10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9B2C19" w14:paraId="77CF3A3E" w14:textId="77777777" w:rsidTr="005F2261">
        <w:tc>
          <w:tcPr>
            <w:tcW w:w="2720" w:type="dxa"/>
          </w:tcPr>
          <w:p w14:paraId="509C4CC6" w14:textId="67C09924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dopuszczająca).</w:t>
            </w:r>
          </w:p>
          <w:p w14:paraId="173A2B4A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2D9B63D1" w14:textId="62BFEFCA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3D5109AA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68EC9632" w14:textId="785EFFEE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574AFB64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729B1580" w14:textId="6F8D4EB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4294B81A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5E6786CC" w14:textId="1B1182B2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</w:t>
            </w:r>
          </w:p>
          <w:p w14:paraId="44AB39A5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9B2C19" w14:paraId="1DCC3CA0" w14:textId="77777777" w:rsidTr="005F2261">
        <w:tc>
          <w:tcPr>
            <w:tcW w:w="2720" w:type="dxa"/>
          </w:tcPr>
          <w:p w14:paraId="63FA4B6A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wymienia zasady zdrowego stylu życia (A); wyjaśnia, dlaczego ważna jest </w:t>
            </w:r>
            <w:r w:rsidRPr="006C7BE7">
              <w:rPr>
                <w:rFonts w:ascii="Times New Roman" w:hAnsi="Times New Roman" w:cs="Times New Roman"/>
              </w:rPr>
              <w:lastRenderedPageBreak/>
              <w:t>czystość rąk (B); wymienia drogi wnikania do organizmu człowieka drobnoustrojów chorobotwórczych (A); wymienia dwie zasady bezpieczeństwa podczas zabaw na świeżym powietrzu (A); wymienia numery telefonów alarmowych (A);</w:t>
            </w:r>
            <w:r w:rsidR="004C7A72" w:rsidRPr="006C7BE7">
              <w:rPr>
                <w:rFonts w:ascii="Times New Roman" w:hAnsi="Times New Roman" w:cs="Times New Roman"/>
              </w:rPr>
              <w:t xml:space="preserve"> wymienia zasady, których przestrzeganie pozwoli uniknąć chorób zakaźnych (B); podaje przykłady zjawisk pogodowych, które mogą stanowić zagrożenie (B); określa sposób postępowania po użądleniu (A); podaje przykłady środków czystości, które stwarzają zagrożenie dla zdrowia (A); podaje przynajmniej dwa przykłady negatywnego wpływu dymu tytoniowego i alkoholu na organizm człowieka (B); wyjaśnia, czym jest asertywność (B)</w:t>
            </w:r>
          </w:p>
          <w:p w14:paraId="142C1B1F" w14:textId="77777777" w:rsidR="004C7A72" w:rsidRDefault="004C7A72" w:rsidP="005F2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7B19202B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podaje zasady prawidłowego odżywiania (A); wyjaśnia, dlaczego należy dbać o </w:t>
            </w:r>
            <w:r w:rsidRPr="006C7BE7">
              <w:rPr>
                <w:rFonts w:ascii="Times New Roman" w:hAnsi="Times New Roman" w:cs="Times New Roman"/>
              </w:rPr>
              <w:lastRenderedPageBreak/>
              <w:t>higienę skóry (B); podaje przykłady wypoczynku czynnego i biernego (B); wymienia przyczyny chorób zakaźnych (A); opisuje przyczyny zatruć (B); opisuje zasady postępowania w czasie burzy (B); podaje przykłady trujących roślin</w:t>
            </w:r>
            <w:r w:rsidR="004C7A72">
              <w:rPr>
                <w:rFonts w:ascii="Times New Roman" w:hAnsi="Times New Roman" w:cs="Times New Roman"/>
              </w:rPr>
              <w:t xml:space="preserve"> </w:t>
            </w:r>
            <w:r w:rsidR="004C7A72" w:rsidRPr="006C7BE7">
              <w:rPr>
                <w:rFonts w:ascii="Times New Roman" w:hAnsi="Times New Roman" w:cs="Times New Roman"/>
              </w:rPr>
              <w:t>hodowanych w domu (A); opisuje zasady udzielania pierwszej pomocy w przypadku skaleczeń i otarć (C); podaje przykłady substancji, które mogą uzależniać (B); podaje przykłady sytuacji, w których należy zachować się asertywnie (C); prezentuje właściwe zachowanie asertywne w wybranej sytuacji (C)</w:t>
            </w:r>
          </w:p>
        </w:tc>
        <w:tc>
          <w:tcPr>
            <w:tcW w:w="2829" w:type="dxa"/>
          </w:tcPr>
          <w:p w14:paraId="0DF3FC66" w14:textId="77777777" w:rsidR="009B2C19" w:rsidRDefault="0073438A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wyjaśnia rolę aktywności fizycznej w zachowaniu zdrowia (B); opisuje sposób </w:t>
            </w:r>
            <w:r w:rsidRPr="006C7BE7">
              <w:rPr>
                <w:rFonts w:ascii="Times New Roman" w:hAnsi="Times New Roman" w:cs="Times New Roman"/>
              </w:rPr>
              <w:lastRenderedPageBreak/>
              <w:t>pielęgnacji skóry ze szczególnym uwzględnieniem okresu dojrzewania (C); wyjaśnia, na czym polega higiena jamy ustnej (B); wyjaśnia, czym są szczepionki (B); wymienia objawy zatruć pokarmowych ze szczególnym</w:t>
            </w:r>
            <w:r w:rsidR="004C7A72">
              <w:rPr>
                <w:rFonts w:ascii="Times New Roman" w:hAnsi="Times New Roman" w:cs="Times New Roman"/>
              </w:rPr>
              <w:t xml:space="preserve"> </w:t>
            </w:r>
            <w:r w:rsidR="004C7A72" w:rsidRPr="006C7BE7">
              <w:rPr>
                <w:rFonts w:ascii="Times New Roman" w:hAnsi="Times New Roman" w:cs="Times New Roman"/>
              </w:rPr>
              <w:t>uwzględnieniem zatruć grzybami (B); uzasadnia celowość umieszczania symboli na opakowaniach substancji niebezpiecznych (C); wyjaśnia, na czym polega palenie bierne (B); wymienia skutki przyjmowania narkotyków (B); uzasadnia konieczność zachowań asertywnych (D)</w:t>
            </w:r>
          </w:p>
        </w:tc>
        <w:tc>
          <w:tcPr>
            <w:tcW w:w="2829" w:type="dxa"/>
          </w:tcPr>
          <w:p w14:paraId="64268262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wyjaśnia, czym jest zdrowy styl życia (B); opisuje skutki niewłaściwego odżywiania </w:t>
            </w:r>
            <w:r w:rsidRPr="006C7BE7">
              <w:rPr>
                <w:rFonts w:ascii="Times New Roman" w:hAnsi="Times New Roman" w:cs="Times New Roman"/>
              </w:rPr>
              <w:lastRenderedPageBreak/>
              <w:t>się (B); opisuje skutki niedoboru i nadmiernego spożycia poszczególnych składników pokarmowych (B); wyjaśnia, na czym polega higiena osobista (B); opisuje objawy wybranych chorób zakaźnych (B); charakteryzuje pasożyty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wewnętrzne człowieka (C); wymienia drobnoustroje mogące wnikać do organizmu przez uszkodzoną skórę (B); opisuje sposób postępowania po ukąszeniu przez żmiję (B); opisuje zasady postępowania w przypadku oparzeń (C); podaje przykłady dziko rosnących roślin trujących (D); wyjaśnia, czym jest uzależnienie (B)</w:t>
            </w:r>
          </w:p>
        </w:tc>
        <w:tc>
          <w:tcPr>
            <w:tcW w:w="2829" w:type="dxa"/>
          </w:tcPr>
          <w:p w14:paraId="3464E5AF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wyjaśnia istotę działania szczepionek (B); wyjaśnia, dlaczego należy rozsądnie </w:t>
            </w:r>
            <w:r w:rsidRPr="006C7BE7">
              <w:rPr>
                <w:rFonts w:ascii="Times New Roman" w:hAnsi="Times New Roman" w:cs="Times New Roman"/>
              </w:rPr>
              <w:lastRenderedPageBreak/>
              <w:t>korzystać z kąpieli słonecznych i solariów (B); wymienia sposoby pomocy osobom uzależnionym (B); podaje przykłady profilaktyki chorób nowotworowych (B)</w:t>
            </w:r>
          </w:p>
        </w:tc>
      </w:tr>
    </w:tbl>
    <w:p w14:paraId="3F3E75A1" w14:textId="77777777" w:rsidR="009B2C19" w:rsidRDefault="009B2C19">
      <w:pPr>
        <w:rPr>
          <w:rFonts w:ascii="Times New Roman" w:hAnsi="Times New Roman" w:cs="Times New Roman"/>
        </w:rPr>
      </w:pPr>
    </w:p>
    <w:p w14:paraId="04FACC96" w14:textId="77777777" w:rsidR="004C7A72" w:rsidRDefault="004C7A72">
      <w:pPr>
        <w:rPr>
          <w:rFonts w:ascii="Times New Roman" w:hAnsi="Times New Roman" w:cs="Times New Roman"/>
        </w:rPr>
      </w:pPr>
      <w:r w:rsidRPr="006C7BE7">
        <w:rPr>
          <w:rFonts w:ascii="Times New Roman" w:hAnsi="Times New Roman" w:cs="Times New Roman"/>
        </w:rPr>
        <w:t>Dział 6. Poznajemy krajobraz najbliższej okolicy Treści nauczania (wymagania szczegółowe) z podstawy programowej: II.3, II.4, II.5, II.6, II.7, II.8, VI.1, VI.2, VI.3, VI.4, VI.5, VII.1, VII.2, VII.3, VII.4, VII.5, VII.6, VII.7, VII.8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9B2C19" w14:paraId="46611CEF" w14:textId="77777777" w:rsidTr="005F2261">
        <w:tc>
          <w:tcPr>
            <w:tcW w:w="2720" w:type="dxa"/>
          </w:tcPr>
          <w:p w14:paraId="248750DD" w14:textId="09CFB3C5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 (ocena dopuszczająca).</w:t>
            </w:r>
          </w:p>
          <w:p w14:paraId="7635F4DD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0EFFC689" w14:textId="00303C8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0570402D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3E5ABFFC" w14:textId="558E9DBF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3A8404E2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75BC1FE0" w14:textId="5B4683A6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4D1FC30B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568A61C6" w14:textId="3B3568AC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</w:t>
            </w:r>
          </w:p>
          <w:p w14:paraId="15D5CE89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9B2C19" w14:paraId="13B0FF7F" w14:textId="77777777" w:rsidTr="005F2261">
        <w:tc>
          <w:tcPr>
            <w:tcW w:w="2720" w:type="dxa"/>
          </w:tcPr>
          <w:p w14:paraId="169FDB63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wyjaśnia pojęcie krajobraz (B); wymienia składniki, które należy uwzględnić, opisując krajobraz (A); wymienia nazwy krajobrazów</w:t>
            </w:r>
            <w:r w:rsidR="00DF3B90">
              <w:rPr>
                <w:rFonts w:ascii="Times New Roman" w:hAnsi="Times New Roman" w:cs="Times New Roman"/>
              </w:rPr>
              <w:t xml:space="preserve"> </w:t>
            </w:r>
            <w:r w:rsidR="00DF3B90" w:rsidRPr="006C7BE7">
              <w:rPr>
                <w:rFonts w:ascii="Times New Roman" w:hAnsi="Times New Roman" w:cs="Times New Roman"/>
              </w:rPr>
              <w:t>kulturowych (A); rozpoznaje na ilustracji wzniesienia i zagłębienia (C); wymienia nazwy grup skał (A); podaje przykłady wód słonych (B); wymienia trzy formy ochrony przyrody w Polsce (A); podaje przykłady ograniczeń obowiązujących na obszarach chronionych (B); wyjaśnia, na czym polega ochrona ścisła (B)</w:t>
            </w:r>
          </w:p>
        </w:tc>
        <w:tc>
          <w:tcPr>
            <w:tcW w:w="2829" w:type="dxa"/>
          </w:tcPr>
          <w:p w14:paraId="0DB02149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wyjaśnia, do czego odnoszą się nazwy krajobrazów (B); podpisuje na rysunku elementy wzniesienia (C); podaje po jednym</w:t>
            </w:r>
            <w:r w:rsidR="00DF3B90">
              <w:rPr>
                <w:rFonts w:ascii="Times New Roman" w:hAnsi="Times New Roman" w:cs="Times New Roman"/>
              </w:rPr>
              <w:t xml:space="preserve"> </w:t>
            </w:r>
            <w:r w:rsidR="00DF3B90" w:rsidRPr="006C7BE7">
              <w:rPr>
                <w:rFonts w:ascii="Times New Roman" w:hAnsi="Times New Roman" w:cs="Times New Roman"/>
              </w:rPr>
              <w:t>przykładzie skał należących do poszczególnych grup (B); wyjaśnia, czym jest próchnica (B);wyjaśnia pojęcia: wody słodkie, wody słone (B); wymienia rodzaje wód powierzchniowych (A); podaje przykłady zmian w krajobrazach kulturowych (B); wyjaśnia czym są parki narodowe i pomniki przyrody (B); opisuje sposób zachowania się na obszarach chronionych (B)</w:t>
            </w:r>
          </w:p>
        </w:tc>
        <w:tc>
          <w:tcPr>
            <w:tcW w:w="2829" w:type="dxa"/>
          </w:tcPr>
          <w:p w14:paraId="38F9A977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rozpoznaje na zdjęciach rodzaje krajobrazów (C); opisuje cechy poszczególnych krajobrazów kulturowych (B); opisuje wklęsłe formy</w:t>
            </w:r>
            <w:r w:rsidR="00DF3B90">
              <w:rPr>
                <w:rFonts w:ascii="Times New Roman" w:hAnsi="Times New Roman" w:cs="Times New Roman"/>
              </w:rPr>
              <w:t xml:space="preserve"> </w:t>
            </w:r>
            <w:r w:rsidR="00DF3B90" w:rsidRPr="006C7BE7">
              <w:rPr>
                <w:rFonts w:ascii="Times New Roman" w:hAnsi="Times New Roman" w:cs="Times New Roman"/>
              </w:rPr>
              <w:t>terenu (B); opisuje budowę skał litych, zwięzłych i luźnych (C); na podstawie ilustracji rozróżnia rodzaje wód stojących i płynących (C); opisuje zmiany w krajobrazie najbliższej okolicy wynikające z rozwoju rolnictwa lub związane z rozwojem przemysłu (C); wyjaśnia cel ochrony przyrody (B); wyjaśnia czym są rezerwaty przyrody (B)wyjaśnia różnice między ochroną ścisłą a ochroną czynną (B)</w:t>
            </w:r>
          </w:p>
        </w:tc>
        <w:tc>
          <w:tcPr>
            <w:tcW w:w="2829" w:type="dxa"/>
          </w:tcPr>
          <w:p w14:paraId="5CE6F9B1" w14:textId="77777777" w:rsidR="009B2C19" w:rsidRDefault="004C7A72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klasyfikuje wzniesienia na podstawie ich wysokości (A); podpisuje na rysunku elementy doliny (B); opisuje proces powstawania i rolę gleby</w:t>
            </w:r>
            <w:r w:rsidR="00DF3B90">
              <w:rPr>
                <w:rFonts w:ascii="Times New Roman" w:hAnsi="Times New Roman" w:cs="Times New Roman"/>
              </w:rPr>
              <w:t xml:space="preserve"> </w:t>
            </w:r>
            <w:r w:rsidR="00DF3B90" w:rsidRPr="006C7BE7">
              <w:rPr>
                <w:rFonts w:ascii="Times New Roman" w:hAnsi="Times New Roman" w:cs="Times New Roman"/>
              </w:rPr>
              <w:t>(B); opisuje, jak powstają bagna (B); charakteryzuje rodzaje wód płynących (B); podaje przykłady działalności człowieka w najbliższej okolicy, które prowadzą do przekształcenia krajobrazu (B); wyjaśnia pochodzenie nazwy swojej miejscowości lub osiedla (D); wskazuje różnice między parkiem narodowym a parkiem krajobrazowym (C)</w:t>
            </w:r>
          </w:p>
        </w:tc>
        <w:tc>
          <w:tcPr>
            <w:tcW w:w="2829" w:type="dxa"/>
          </w:tcPr>
          <w:p w14:paraId="2405F5BC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wymienia nazwy: najdłuższej rzeki, największego jeziora, największej głębi oceanicznej (A); podaje przykłady pozytywnego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i negatywnego wpływu rzek na życie i gospodarkę człowieka (B); wyjaśnia, w jakich warunkach powstają lodowce (B); podaje przykłady występowania lodowców na Ziemi (B)</w:t>
            </w:r>
          </w:p>
        </w:tc>
      </w:tr>
    </w:tbl>
    <w:p w14:paraId="08466895" w14:textId="77777777" w:rsidR="009B2C19" w:rsidRDefault="009B2C19">
      <w:pPr>
        <w:rPr>
          <w:rFonts w:ascii="Times New Roman" w:hAnsi="Times New Roman" w:cs="Times New Roman"/>
        </w:rPr>
      </w:pPr>
    </w:p>
    <w:p w14:paraId="3BA6C29A" w14:textId="07A62483" w:rsidR="009B2C19" w:rsidRDefault="00DF3B90">
      <w:pPr>
        <w:rPr>
          <w:rFonts w:ascii="Times New Roman" w:hAnsi="Times New Roman" w:cs="Times New Roman"/>
        </w:rPr>
      </w:pPr>
      <w:r w:rsidRPr="006C7BE7">
        <w:rPr>
          <w:rFonts w:ascii="Times New Roman" w:hAnsi="Times New Roman" w:cs="Times New Roman"/>
        </w:rPr>
        <w:t>Dział 7. Odkrywamy tajemnice życia w wodzie i na lądzie Treści nauczania (wymagania szczegółowe) z podstawy programowej: VI.5, VI.7, VI.11, VI.8, VI.7, VI.6, VI.13, VI.10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9"/>
        <w:gridCol w:w="2829"/>
        <w:gridCol w:w="2829"/>
        <w:gridCol w:w="2829"/>
      </w:tblGrid>
      <w:tr w:rsidR="009B2C19" w14:paraId="7FC9EAD8" w14:textId="77777777" w:rsidTr="005F2261">
        <w:tc>
          <w:tcPr>
            <w:tcW w:w="2720" w:type="dxa"/>
          </w:tcPr>
          <w:p w14:paraId="078467A3" w14:textId="0AFD6182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dopuszczająca).</w:t>
            </w:r>
          </w:p>
          <w:p w14:paraId="7D889BF2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</w:t>
            </w:r>
            <w:r w:rsidRPr="006C7B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9" w:type="dxa"/>
          </w:tcPr>
          <w:p w14:paraId="7CD39AE8" w14:textId="35927598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dostateczna). </w:t>
            </w:r>
          </w:p>
          <w:p w14:paraId="5CEAAA32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31901A01" w14:textId="4EB618FE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dobra). </w:t>
            </w:r>
          </w:p>
          <w:p w14:paraId="00426A0A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0EEAB4AA" w14:textId="3AE99AC5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bardzo dobra). </w:t>
            </w:r>
          </w:p>
          <w:p w14:paraId="5D21859F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  <w:tc>
          <w:tcPr>
            <w:tcW w:w="2829" w:type="dxa"/>
          </w:tcPr>
          <w:p w14:paraId="6A0FFEE1" w14:textId="2EE350E2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 (ocena celująca). </w:t>
            </w:r>
          </w:p>
          <w:p w14:paraId="02B1F328" w14:textId="77777777" w:rsidR="009B2C19" w:rsidRDefault="009B2C19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>Uczeń:</w:t>
            </w:r>
          </w:p>
        </w:tc>
      </w:tr>
      <w:tr w:rsidR="009B2C19" w14:paraId="0047CD8B" w14:textId="77777777" w:rsidTr="005F2261">
        <w:tc>
          <w:tcPr>
            <w:tcW w:w="2720" w:type="dxa"/>
          </w:tcPr>
          <w:p w14:paraId="00434BD9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t xml:space="preserve">wymienia przystosowania ryb do życia w wodzie (A); opisuje schemat rzeki, wymieniając: źródło, bieg </w:t>
            </w:r>
            <w:r w:rsidRPr="006C7BE7">
              <w:rPr>
                <w:rFonts w:ascii="Times New Roman" w:hAnsi="Times New Roman" w:cs="Times New Roman"/>
              </w:rPr>
              <w:lastRenderedPageBreak/>
              <w:t>górny, środkowy, dolny, ujście (C); podpisuje, np. na schematycznym rysunku, strefy życia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jeziorze (C); podaje przykłady organizmów żyjących w poszczególnych strefach jeziora (B); wymienia czynniki warunkujące życie na lądzie (A); opisuje przystosowania zwierząt do zmian temperatury (C); wpisuje na schemacie warstwy lasu (C); przyporządkowuje po dwa gatunki organizmów do poszczególnych warstw lasu (C); opisuje zasady zachowania się w lesie (B); rozpoznaje na ilustracji dwa drzewa iglaste i dwa drzewa liściaste (C); wyjaśnia znaczenie łąki dla ludzi (B); wyjaśnia, dlaczego nie wolno wypalać traw (B); podaje nazwy zbóż uprawianych na polach (A); podaje przykłady warzyw uprawianych na polach (A); wymienia dwa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szkodniki upraw polowych (A);</w:t>
            </w:r>
          </w:p>
        </w:tc>
        <w:tc>
          <w:tcPr>
            <w:tcW w:w="2829" w:type="dxa"/>
          </w:tcPr>
          <w:p w14:paraId="30C1731D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opisuje, popierając przykładami, przystosowania zwierząt do życia w wodzie (C); opisuje, popierając </w:t>
            </w:r>
            <w:r w:rsidRPr="006C7BE7">
              <w:rPr>
                <w:rFonts w:ascii="Times New Roman" w:hAnsi="Times New Roman" w:cs="Times New Roman"/>
              </w:rPr>
              <w:lastRenderedPageBreak/>
              <w:t>przykładami, przystosowania roślin do ruchu wody (C); podaje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E7">
              <w:rPr>
                <w:rFonts w:ascii="Times New Roman" w:hAnsi="Times New Roman" w:cs="Times New Roman"/>
              </w:rPr>
              <w:t>nazwy organizmów żyjących w biegu górnym, środkowym i dolnym rzeki (B) podaje przykłady roślin strefy przybrzeżnej jeziora (A); wskazuje przystosowania roślin do ochrony przed niekorzystną (zbyt niską lub zbyt wysoką) temperaturą (C); wymienia nazwy przykładowych organizmów żyjących w poszczególnych warstwach lasu (B); porównuje wygląd igieł sosny i świerka (C); wymienia cechy łąki (B); wymienia zwierzęta mieszkające na łące i żerujące na niej (A); opisuje sposoby wykorzystywania roślin zbożowych (B); uzupełnia brakujące ogniwa w łańcuchach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pokarmowych organizmów żyjących na polu (C)</w:t>
            </w:r>
          </w:p>
        </w:tc>
        <w:tc>
          <w:tcPr>
            <w:tcW w:w="2829" w:type="dxa"/>
          </w:tcPr>
          <w:p w14:paraId="0869EA9E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wymienia cechy, którymi różnią się poszczególne odcinki rzeki (B); opisuje przystosowania organizmów </w:t>
            </w:r>
            <w:r w:rsidRPr="006C7BE7">
              <w:rPr>
                <w:rFonts w:ascii="Times New Roman" w:hAnsi="Times New Roman" w:cs="Times New Roman"/>
              </w:rPr>
              <w:lastRenderedPageBreak/>
              <w:t>żyjących w biegu górnym, środkowym i dolnym rzeki (C); charakteryzuje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przystosowania roślinności strefy przybrzeżnej jeziora (B); charakteryzuje przystosowania ptaków i ssaków do życia w strefie przybrzeżnej (C); charakteryzuje przystosowania roślin i zwierząt zabezpieczające przed utratą wody (C); opisuje sposoby wymiany gazowej u zwierząt lądowych (C); opisuje wymagania środowiskowe wybranych gatunków zwierząt żyjących w poszczególnych warstwach lasu (C); porównuje drzewa liściaste z iglastymi (C); rozpoznaje rosnące w Polsce rośliny iglaste i pospolite drzewa liściaste (B) rozpoznaje pięć gatunków roślin występujących na łące (C); przedstawia,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 xml:space="preserve">w formie łańcucha pokarmowego, proste zależności pokarmowe między poznanymi organizmami żyjącymi na łące (C);wyjaśnia, czym różnią się zboża ozime i jare (B); wymienia </w:t>
            </w:r>
            <w:r w:rsidR="009D70EF" w:rsidRPr="006C7BE7">
              <w:rPr>
                <w:rFonts w:ascii="Times New Roman" w:hAnsi="Times New Roman" w:cs="Times New Roman"/>
              </w:rPr>
              <w:lastRenderedPageBreak/>
              <w:t>sprzymierzeńców człowieka w walce ze szkodnikami upraw polowych (B)</w:t>
            </w:r>
          </w:p>
        </w:tc>
        <w:tc>
          <w:tcPr>
            <w:tcW w:w="2829" w:type="dxa"/>
          </w:tcPr>
          <w:p w14:paraId="625A7169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porównuje świat roślin i zwierząt w górnym, środkowym i dolnym biegu rzeki (C); wyjaśnia pojęcie </w:t>
            </w:r>
            <w:r w:rsidRPr="006C7BE7">
              <w:rPr>
                <w:rFonts w:ascii="Times New Roman" w:hAnsi="Times New Roman" w:cs="Times New Roman"/>
              </w:rPr>
              <w:t>plankton (B); układa z poznanych organizmów łańcuch pokarmowy występujący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w jeziorze (C); charakteryzuje wymianę gazową u roślin (C); opisuje przystosowania roślin do wykorzystania światła (B); charakteryzuje poszczególne warstwy lasu, uwzględniając czynniki abiotyczne oraz rośliny i zwierzęta żyjące w tych warstwach (D); podaje przykłady drzew rosnących w lasach liściastych, iglastych i mieszanych (B); przyporządkowuje nazwy gatunków roślin do charakterystycznych barw łąki (C); uzasadnia, że łąka jest środowiskiem życia wielu zwierząt (C); przykłady innych upraw niż zboża, warzywa, drzewa i krzewy owocowe, wskazując sposoby ich wykorzystywania (B); przedstawia zależności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występujące na polu w formie co najmniej dwóch łańcuchów pokarmowych (C)</w:t>
            </w:r>
          </w:p>
        </w:tc>
        <w:tc>
          <w:tcPr>
            <w:tcW w:w="2829" w:type="dxa"/>
          </w:tcPr>
          <w:p w14:paraId="42BDA3F5" w14:textId="77777777" w:rsidR="009B2C19" w:rsidRDefault="00DF3B90" w:rsidP="005F2261">
            <w:pPr>
              <w:rPr>
                <w:rFonts w:ascii="Times New Roman" w:hAnsi="Times New Roman" w:cs="Times New Roman"/>
              </w:rPr>
            </w:pPr>
            <w:r w:rsidRPr="006C7BE7">
              <w:rPr>
                <w:rFonts w:ascii="Times New Roman" w:hAnsi="Times New Roman" w:cs="Times New Roman"/>
              </w:rPr>
              <w:lastRenderedPageBreak/>
              <w:t xml:space="preserve">opisuje przystosowania dwóch–trzech gatunków zwierząt lub roślin do życia w ekstremalnych warunkach </w:t>
            </w:r>
            <w:r w:rsidRPr="006C7BE7">
              <w:rPr>
                <w:rFonts w:ascii="Times New Roman" w:hAnsi="Times New Roman" w:cs="Times New Roman"/>
              </w:rPr>
              <w:lastRenderedPageBreak/>
              <w:t>lądowych (C); charakteryzuje bory, grądy, łęgi i buczyny (C); wyjaśnia, czym jest</w:t>
            </w:r>
            <w:r w:rsidR="009D70EF">
              <w:rPr>
                <w:rFonts w:ascii="Times New Roman" w:hAnsi="Times New Roman" w:cs="Times New Roman"/>
              </w:rPr>
              <w:t xml:space="preserve"> </w:t>
            </w:r>
            <w:r w:rsidR="009D70EF" w:rsidRPr="006C7BE7">
              <w:rPr>
                <w:rFonts w:ascii="Times New Roman" w:hAnsi="Times New Roman" w:cs="Times New Roman"/>
              </w:rPr>
              <w:t>walka biologiczna (B); wymienia korzyści i zagrożenia wynikające ze stosowania chemicznych środków zwalczających szkodniki (B)</w:t>
            </w:r>
          </w:p>
        </w:tc>
      </w:tr>
    </w:tbl>
    <w:p w14:paraId="5DA4F14F" w14:textId="77777777" w:rsidR="00F840F9" w:rsidRDefault="006C7BE7">
      <w:pPr>
        <w:rPr>
          <w:rFonts w:ascii="Times New Roman" w:hAnsi="Times New Roman" w:cs="Times New Roman"/>
        </w:rPr>
      </w:pPr>
      <w:r w:rsidRPr="006C7BE7">
        <w:rPr>
          <w:rFonts w:ascii="Times New Roman" w:hAnsi="Times New Roman" w:cs="Times New Roman"/>
        </w:rPr>
        <w:lastRenderedPageBreak/>
        <w:t xml:space="preserve">  </w:t>
      </w:r>
    </w:p>
    <w:p w14:paraId="5D3E3541" w14:textId="77777777" w:rsidR="00E7667D" w:rsidRPr="006C7BE7" w:rsidRDefault="00E7667D">
      <w:pPr>
        <w:rPr>
          <w:rFonts w:ascii="Times New Roman" w:hAnsi="Times New Roman" w:cs="Times New Roman"/>
        </w:rPr>
      </w:pPr>
    </w:p>
    <w:sectPr w:rsidR="00E7667D" w:rsidRPr="006C7BE7" w:rsidSect="00AA7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E7"/>
    <w:rsid w:val="003D5FD8"/>
    <w:rsid w:val="00413BEB"/>
    <w:rsid w:val="004C7A72"/>
    <w:rsid w:val="005D7355"/>
    <w:rsid w:val="006C0BED"/>
    <w:rsid w:val="006C7BE7"/>
    <w:rsid w:val="0073438A"/>
    <w:rsid w:val="007B74BD"/>
    <w:rsid w:val="008562AA"/>
    <w:rsid w:val="009872E4"/>
    <w:rsid w:val="009B2C19"/>
    <w:rsid w:val="009D354B"/>
    <w:rsid w:val="009D70EF"/>
    <w:rsid w:val="00A618E8"/>
    <w:rsid w:val="00AA79DC"/>
    <w:rsid w:val="00B8650A"/>
    <w:rsid w:val="00CA27FC"/>
    <w:rsid w:val="00D4219B"/>
    <w:rsid w:val="00D52EAB"/>
    <w:rsid w:val="00DF3B90"/>
    <w:rsid w:val="00E7667D"/>
    <w:rsid w:val="00F12816"/>
    <w:rsid w:val="00F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721"/>
  <w15:docId w15:val="{631EC71B-4CC4-4A31-9CED-D6F5CBC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Imbirska</cp:lastModifiedBy>
  <cp:revision>5</cp:revision>
  <dcterms:created xsi:type="dcterms:W3CDTF">2020-09-06T18:53:00Z</dcterms:created>
  <dcterms:modified xsi:type="dcterms:W3CDTF">2024-09-09T16:39:00Z</dcterms:modified>
</cp:coreProperties>
</file>